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E8653" w14:textId="77777777" w:rsidR="00E976FA" w:rsidRPr="00D60C6C" w:rsidRDefault="00E976FA" w:rsidP="00E976FA">
      <w:pPr>
        <w:pStyle w:val="Ttulo1"/>
        <w:ind w:left="0" w:right="-846"/>
        <w:rPr>
          <w:rFonts w:ascii="Gisha" w:hAnsi="Gisha" w:cs="Gisha"/>
        </w:rPr>
      </w:pPr>
      <w:bookmarkStart w:id="0" w:name="_Toc176796656"/>
      <w:bookmarkStart w:id="1" w:name="_GoBack"/>
      <w:bookmarkEnd w:id="1"/>
      <w:r w:rsidRPr="00D60C6C">
        <w:rPr>
          <w:rFonts w:ascii="Gisha" w:hAnsi="Gisha" w:cs="Gisha" w:hint="cs"/>
        </w:rPr>
        <w:t>ANEXO 1.2: DESEMPEÑO EN LA RED DE LOS SERVICIOS DE SALUD (ART. 9 LEY N° 19.664)</w:t>
      </w:r>
      <w:bookmarkEnd w:id="0"/>
    </w:p>
    <w:p w14:paraId="7CF4106A" w14:textId="77777777" w:rsidR="00E976FA" w:rsidRPr="00D60C6C" w:rsidRDefault="00E976FA" w:rsidP="00E976FA">
      <w:pPr>
        <w:tabs>
          <w:tab w:val="left" w:pos="4044"/>
        </w:tabs>
        <w:rPr>
          <w:rFonts w:ascii="Gisha" w:hAnsi="Gisha" w:cs="Gisha"/>
          <w:sz w:val="20"/>
          <w:szCs w:val="20"/>
        </w:rPr>
      </w:pPr>
      <w:r w:rsidRPr="00D60C6C">
        <w:rPr>
          <w:rFonts w:ascii="Gisha" w:hAnsi="Gisha" w:cs="Gisha" w:hint="cs"/>
          <w:sz w:val="20"/>
          <w:szCs w:val="20"/>
        </w:rPr>
        <w:tab/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9"/>
        <w:gridCol w:w="736"/>
        <w:gridCol w:w="420"/>
        <w:gridCol w:w="712"/>
        <w:gridCol w:w="425"/>
        <w:gridCol w:w="709"/>
        <w:gridCol w:w="425"/>
        <w:gridCol w:w="6"/>
        <w:gridCol w:w="703"/>
        <w:gridCol w:w="425"/>
        <w:gridCol w:w="709"/>
        <w:gridCol w:w="567"/>
      </w:tblGrid>
      <w:tr w:rsidR="00E976FA" w:rsidRPr="00D60C6C" w14:paraId="0BDB3983" w14:textId="77777777" w:rsidTr="008C5ACF">
        <w:trPr>
          <w:jc w:val="center"/>
        </w:trPr>
        <w:tc>
          <w:tcPr>
            <w:tcW w:w="9776" w:type="dxa"/>
            <w:gridSpan w:val="12"/>
          </w:tcPr>
          <w:p w14:paraId="3A26B2C9" w14:textId="77777777" w:rsidR="00E976FA" w:rsidRPr="00D60C6C" w:rsidRDefault="00E976FA" w:rsidP="008C5ACF">
            <w:pPr>
              <w:spacing w:line="276" w:lineRule="auto"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bookmarkStart w:id="2" w:name="_Hlk179281759"/>
          </w:p>
          <w:p w14:paraId="79A5A1A8" w14:textId="77777777" w:rsidR="00E976FA" w:rsidRPr="00D60C6C" w:rsidRDefault="00E976FA" w:rsidP="008C5ACF">
            <w:pPr>
              <w:spacing w:line="276" w:lineRule="auto"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r w:rsidRPr="00D60C6C">
              <w:rPr>
                <w:rFonts w:ascii="Gisha" w:eastAsia="Arial" w:hAnsi="Gisha" w:cs="Gisha" w:hint="cs"/>
                <w:b/>
                <w:sz w:val="20"/>
                <w:szCs w:val="20"/>
              </w:rPr>
              <w:t>DESEMPEÑO EN LA RED DE LOS SERVICIOS DE SALUD (ART. 9 LEY N° 19.664)</w:t>
            </w:r>
          </w:p>
          <w:p w14:paraId="6237A5A9" w14:textId="77777777" w:rsidR="00E976FA" w:rsidRPr="00D60C6C" w:rsidRDefault="00E976FA" w:rsidP="008C5ACF">
            <w:pPr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E976FA" w:rsidRPr="00D60C6C" w14:paraId="69973BF1" w14:textId="77777777" w:rsidTr="008C5ACF">
        <w:trPr>
          <w:trHeight w:val="160"/>
          <w:jc w:val="center"/>
        </w:trPr>
        <w:tc>
          <w:tcPr>
            <w:tcW w:w="3939" w:type="dxa"/>
          </w:tcPr>
          <w:p w14:paraId="743A0664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Servicio de Salud</w:t>
            </w:r>
          </w:p>
          <w:p w14:paraId="7114262F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5837" w:type="dxa"/>
            <w:gridSpan w:val="11"/>
          </w:tcPr>
          <w:p w14:paraId="2D09BCA8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E976FA" w:rsidRPr="00D60C6C" w14:paraId="6F7533E8" w14:textId="77777777" w:rsidTr="008C5ACF">
        <w:trPr>
          <w:trHeight w:val="507"/>
          <w:jc w:val="center"/>
        </w:trPr>
        <w:tc>
          <w:tcPr>
            <w:tcW w:w="3939" w:type="dxa"/>
          </w:tcPr>
          <w:p w14:paraId="69E36E41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Comuna de Desempeño</w:t>
            </w:r>
          </w:p>
        </w:tc>
        <w:tc>
          <w:tcPr>
            <w:tcW w:w="5837" w:type="dxa"/>
            <w:gridSpan w:val="11"/>
          </w:tcPr>
          <w:p w14:paraId="5509AE6B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E976FA" w:rsidRPr="00D60C6C" w14:paraId="11FF80B5" w14:textId="77777777" w:rsidTr="008C5ACF">
        <w:trPr>
          <w:trHeight w:val="524"/>
          <w:jc w:val="center"/>
        </w:trPr>
        <w:tc>
          <w:tcPr>
            <w:tcW w:w="3939" w:type="dxa"/>
          </w:tcPr>
          <w:p w14:paraId="7E5540D7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Nombre del Establecimiento</w:t>
            </w:r>
          </w:p>
        </w:tc>
        <w:tc>
          <w:tcPr>
            <w:tcW w:w="5837" w:type="dxa"/>
            <w:gridSpan w:val="11"/>
          </w:tcPr>
          <w:p w14:paraId="27A57829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E976FA" w:rsidRPr="00D60C6C" w14:paraId="606CABB2" w14:textId="77777777" w:rsidTr="008C5ACF">
        <w:trPr>
          <w:jc w:val="center"/>
        </w:trPr>
        <w:tc>
          <w:tcPr>
            <w:tcW w:w="3939" w:type="dxa"/>
          </w:tcPr>
          <w:p w14:paraId="11F961FE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Nombre de Postulante</w:t>
            </w:r>
          </w:p>
          <w:p w14:paraId="273116A1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5837" w:type="dxa"/>
            <w:gridSpan w:val="11"/>
          </w:tcPr>
          <w:p w14:paraId="213DF1A9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E976FA" w:rsidRPr="00D60C6C" w14:paraId="17A3481A" w14:textId="77777777" w:rsidTr="008C5ACF">
        <w:trPr>
          <w:jc w:val="center"/>
        </w:trPr>
        <w:tc>
          <w:tcPr>
            <w:tcW w:w="3939" w:type="dxa"/>
          </w:tcPr>
          <w:p w14:paraId="4403BA8F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Cédula de Identidad </w:t>
            </w:r>
          </w:p>
          <w:p w14:paraId="5E18D331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5837" w:type="dxa"/>
            <w:gridSpan w:val="11"/>
          </w:tcPr>
          <w:p w14:paraId="796AF76F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E976FA" w:rsidRPr="00D60C6C" w14:paraId="5F50AF95" w14:textId="77777777" w:rsidTr="008C5ACF">
        <w:trPr>
          <w:jc w:val="center"/>
        </w:trPr>
        <w:tc>
          <w:tcPr>
            <w:tcW w:w="3939" w:type="dxa"/>
          </w:tcPr>
          <w:p w14:paraId="6E11BAC6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Fecha Inicio contrato Art. N° 9</w:t>
            </w:r>
          </w:p>
          <w:p w14:paraId="39373A03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 Ley 19.664 (</w:t>
            </w:r>
            <w:proofErr w:type="spellStart"/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dd</w:t>
            </w:r>
            <w:proofErr w:type="spellEnd"/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/mm/</w:t>
            </w:r>
            <w:proofErr w:type="spellStart"/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aa</w:t>
            </w:r>
            <w:proofErr w:type="spellEnd"/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)</w:t>
            </w:r>
          </w:p>
        </w:tc>
        <w:tc>
          <w:tcPr>
            <w:tcW w:w="5837" w:type="dxa"/>
            <w:gridSpan w:val="11"/>
          </w:tcPr>
          <w:p w14:paraId="16B95724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E976FA" w:rsidRPr="00D60C6C" w14:paraId="12E87113" w14:textId="77777777" w:rsidTr="008C5ACF">
        <w:trPr>
          <w:jc w:val="center"/>
        </w:trPr>
        <w:tc>
          <w:tcPr>
            <w:tcW w:w="3939" w:type="dxa"/>
          </w:tcPr>
          <w:p w14:paraId="356CC71D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Fecha Término Contrato Art. N° 9 </w:t>
            </w:r>
          </w:p>
          <w:p w14:paraId="291F712A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Ley 19.664 (</w:t>
            </w:r>
            <w:proofErr w:type="spellStart"/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dd</w:t>
            </w:r>
            <w:proofErr w:type="spellEnd"/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/mm/</w:t>
            </w:r>
            <w:proofErr w:type="spellStart"/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aa</w:t>
            </w:r>
            <w:proofErr w:type="spellEnd"/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)</w:t>
            </w:r>
          </w:p>
        </w:tc>
        <w:tc>
          <w:tcPr>
            <w:tcW w:w="5837" w:type="dxa"/>
            <w:gridSpan w:val="11"/>
          </w:tcPr>
          <w:p w14:paraId="364512A1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E976FA" w:rsidRPr="00D60C6C" w14:paraId="363B12D2" w14:textId="77777777" w:rsidTr="008C5ACF">
        <w:trPr>
          <w:trHeight w:val="18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7A469D6C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Antigüedad en el Servicio de Salud </w:t>
            </w:r>
          </w:p>
        </w:tc>
        <w:tc>
          <w:tcPr>
            <w:tcW w:w="1868" w:type="dxa"/>
            <w:gridSpan w:val="3"/>
            <w:shd w:val="clear" w:color="auto" w:fill="D9D9D9"/>
          </w:tcPr>
          <w:p w14:paraId="021228EE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Años:</w:t>
            </w:r>
          </w:p>
        </w:tc>
        <w:tc>
          <w:tcPr>
            <w:tcW w:w="1565" w:type="dxa"/>
            <w:gridSpan w:val="4"/>
            <w:shd w:val="clear" w:color="auto" w:fill="D9D9D9"/>
          </w:tcPr>
          <w:p w14:paraId="0DB8ED22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Meses:</w:t>
            </w:r>
          </w:p>
        </w:tc>
        <w:tc>
          <w:tcPr>
            <w:tcW w:w="2404" w:type="dxa"/>
            <w:gridSpan w:val="4"/>
            <w:shd w:val="clear" w:color="auto" w:fill="D9D9D9"/>
          </w:tcPr>
          <w:p w14:paraId="0A6DED73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Días:</w:t>
            </w:r>
          </w:p>
        </w:tc>
      </w:tr>
      <w:tr w:rsidR="00E976FA" w:rsidRPr="00D60C6C" w14:paraId="4E7E7C5F" w14:textId="77777777" w:rsidTr="008C5ACF">
        <w:trPr>
          <w:trHeight w:val="260"/>
          <w:jc w:val="center"/>
        </w:trPr>
        <w:tc>
          <w:tcPr>
            <w:tcW w:w="3939" w:type="dxa"/>
            <w:vMerge/>
            <w:shd w:val="clear" w:color="auto" w:fill="auto"/>
          </w:tcPr>
          <w:p w14:paraId="134DC50E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68" w:type="dxa"/>
            <w:gridSpan w:val="3"/>
          </w:tcPr>
          <w:p w14:paraId="298D577F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2E625976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565" w:type="dxa"/>
            <w:gridSpan w:val="4"/>
          </w:tcPr>
          <w:p w14:paraId="0E0ED1CC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14:paraId="69932EFD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E976FA" w:rsidRPr="00D60C6C" w14:paraId="2C5FA40E" w14:textId="77777777" w:rsidTr="008C5ACF">
        <w:trPr>
          <w:trHeight w:val="26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657627E5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736" w:type="dxa"/>
            <w:shd w:val="clear" w:color="auto" w:fill="D9D9D9"/>
          </w:tcPr>
          <w:p w14:paraId="00E55ECD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11 horas</w:t>
            </w:r>
          </w:p>
        </w:tc>
        <w:tc>
          <w:tcPr>
            <w:tcW w:w="420" w:type="dxa"/>
            <w:shd w:val="clear" w:color="auto" w:fill="D9D9D9"/>
          </w:tcPr>
          <w:p w14:paraId="7A729372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D9D9D9"/>
          </w:tcPr>
          <w:p w14:paraId="188F665E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22 </w:t>
            </w:r>
          </w:p>
          <w:p w14:paraId="5056DD05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2F69DD7D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0B62C1A1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33 </w:t>
            </w:r>
          </w:p>
          <w:p w14:paraId="66AB0053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49384AE4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14:paraId="0F9DE566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44 </w:t>
            </w:r>
          </w:p>
          <w:p w14:paraId="377621FE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4A02DFFE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6B58017E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Otra</w:t>
            </w:r>
          </w:p>
        </w:tc>
        <w:tc>
          <w:tcPr>
            <w:tcW w:w="567" w:type="dxa"/>
            <w:shd w:val="clear" w:color="auto" w:fill="D9D9D9"/>
          </w:tcPr>
          <w:p w14:paraId="2A3E2008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E976FA" w:rsidRPr="00D60C6C" w14:paraId="167CDB90" w14:textId="77777777" w:rsidTr="008C5ACF">
        <w:trPr>
          <w:trHeight w:val="660"/>
          <w:jc w:val="center"/>
        </w:trPr>
        <w:tc>
          <w:tcPr>
            <w:tcW w:w="3939" w:type="dxa"/>
            <w:vMerge/>
            <w:shd w:val="clear" w:color="auto" w:fill="auto"/>
          </w:tcPr>
          <w:p w14:paraId="6C257C0F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14:paraId="75153685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Fecha </w:t>
            </w:r>
          </w:p>
          <w:p w14:paraId="49D97BE2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  <w:p w14:paraId="377278C6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3D901E72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5CECBF13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016B1692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Fecha </w:t>
            </w:r>
          </w:p>
          <w:p w14:paraId="044D8A47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  <w:p w14:paraId="2DBE71DA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7E229609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FE2D005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Fecha </w:t>
            </w:r>
          </w:p>
          <w:p w14:paraId="0B530B8A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  <w:p w14:paraId="0BEE57B2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51A701BC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Fecha </w:t>
            </w:r>
          </w:p>
          <w:p w14:paraId="0EFA5A5F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</w:tc>
        <w:tc>
          <w:tcPr>
            <w:tcW w:w="1276" w:type="dxa"/>
            <w:gridSpan w:val="2"/>
          </w:tcPr>
          <w:p w14:paraId="3569B685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Fecha </w:t>
            </w:r>
          </w:p>
          <w:p w14:paraId="338BD526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Inicio</w:t>
            </w:r>
          </w:p>
        </w:tc>
      </w:tr>
      <w:tr w:rsidR="00E976FA" w:rsidRPr="00D60C6C" w14:paraId="36863487" w14:textId="77777777" w:rsidTr="008C5ACF">
        <w:trPr>
          <w:trHeight w:val="660"/>
          <w:jc w:val="center"/>
        </w:trPr>
        <w:tc>
          <w:tcPr>
            <w:tcW w:w="3939" w:type="dxa"/>
            <w:vMerge/>
            <w:shd w:val="clear" w:color="auto" w:fill="auto"/>
          </w:tcPr>
          <w:p w14:paraId="4EFFE519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56" w:type="dxa"/>
            <w:gridSpan w:val="2"/>
          </w:tcPr>
          <w:p w14:paraId="4A04DC5A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F.</w:t>
            </w:r>
          </w:p>
          <w:p w14:paraId="37865498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  <w:p w14:paraId="37681446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2EDE9F17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2D8A1125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14:paraId="24C07F7A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F. </w:t>
            </w:r>
          </w:p>
          <w:p w14:paraId="07E7264B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</w:tc>
        <w:tc>
          <w:tcPr>
            <w:tcW w:w="1134" w:type="dxa"/>
            <w:gridSpan w:val="2"/>
          </w:tcPr>
          <w:p w14:paraId="49B4BCD9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F. </w:t>
            </w:r>
          </w:p>
          <w:p w14:paraId="35BDB41D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Término</w:t>
            </w:r>
          </w:p>
        </w:tc>
        <w:tc>
          <w:tcPr>
            <w:tcW w:w="1134" w:type="dxa"/>
            <w:gridSpan w:val="3"/>
          </w:tcPr>
          <w:p w14:paraId="49B389DC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F.</w:t>
            </w:r>
          </w:p>
          <w:p w14:paraId="07BCA826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Término </w:t>
            </w:r>
          </w:p>
        </w:tc>
        <w:tc>
          <w:tcPr>
            <w:tcW w:w="1276" w:type="dxa"/>
            <w:gridSpan w:val="2"/>
          </w:tcPr>
          <w:p w14:paraId="6B8B6A81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F.</w:t>
            </w:r>
          </w:p>
          <w:p w14:paraId="5E81D99D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Término </w:t>
            </w:r>
          </w:p>
        </w:tc>
      </w:tr>
      <w:tr w:rsidR="00E976FA" w:rsidRPr="00D60C6C" w14:paraId="4E3BA123" w14:textId="77777777" w:rsidTr="008C5ACF">
        <w:trPr>
          <w:trHeight w:val="26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5599E660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trike/>
                <w:sz w:val="20"/>
                <w:szCs w:val="20"/>
              </w:rPr>
              <w:t>E</w:t>
            </w: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l profesional cuenta con Permiso sin goce de remuneraciones en el periodo (llenar si corresponde)</w:t>
            </w:r>
          </w:p>
        </w:tc>
        <w:tc>
          <w:tcPr>
            <w:tcW w:w="1868" w:type="dxa"/>
            <w:gridSpan w:val="3"/>
            <w:shd w:val="clear" w:color="auto" w:fill="D9D9D9"/>
          </w:tcPr>
          <w:p w14:paraId="0C27C7B8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Fecha Inicio</w:t>
            </w:r>
          </w:p>
        </w:tc>
        <w:tc>
          <w:tcPr>
            <w:tcW w:w="1565" w:type="dxa"/>
            <w:gridSpan w:val="4"/>
            <w:shd w:val="clear" w:color="auto" w:fill="D9D9D9"/>
          </w:tcPr>
          <w:p w14:paraId="6D25A553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Fecha Termino</w:t>
            </w:r>
          </w:p>
        </w:tc>
        <w:tc>
          <w:tcPr>
            <w:tcW w:w="2404" w:type="dxa"/>
            <w:gridSpan w:val="4"/>
            <w:shd w:val="clear" w:color="auto" w:fill="D9D9D9"/>
          </w:tcPr>
          <w:p w14:paraId="584445EE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N° total de días</w:t>
            </w:r>
          </w:p>
        </w:tc>
      </w:tr>
      <w:tr w:rsidR="00E976FA" w:rsidRPr="00D60C6C" w14:paraId="429D0482" w14:textId="77777777" w:rsidTr="008C5ACF">
        <w:trPr>
          <w:trHeight w:val="260"/>
          <w:jc w:val="center"/>
        </w:trPr>
        <w:tc>
          <w:tcPr>
            <w:tcW w:w="3939" w:type="dxa"/>
            <w:vMerge/>
            <w:shd w:val="clear" w:color="auto" w:fill="auto"/>
          </w:tcPr>
          <w:p w14:paraId="60A1A836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868" w:type="dxa"/>
            <w:gridSpan w:val="3"/>
          </w:tcPr>
          <w:p w14:paraId="34BEFA0F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1565" w:type="dxa"/>
            <w:gridSpan w:val="4"/>
          </w:tcPr>
          <w:p w14:paraId="1D8BCE25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2404" w:type="dxa"/>
            <w:gridSpan w:val="4"/>
          </w:tcPr>
          <w:p w14:paraId="177019DD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E976FA" w:rsidRPr="00D60C6C" w14:paraId="6C932676" w14:textId="77777777" w:rsidTr="008C5ACF">
        <w:trPr>
          <w:trHeight w:val="16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1CC2C52C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Registra medidas disciplinarias (marcar con “X” lo que corresponda)</w:t>
            </w:r>
          </w:p>
        </w:tc>
        <w:tc>
          <w:tcPr>
            <w:tcW w:w="2293" w:type="dxa"/>
            <w:gridSpan w:val="4"/>
            <w:shd w:val="clear" w:color="auto" w:fill="D9D9D9"/>
          </w:tcPr>
          <w:p w14:paraId="7712E992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No</w:t>
            </w:r>
          </w:p>
        </w:tc>
        <w:tc>
          <w:tcPr>
            <w:tcW w:w="3544" w:type="dxa"/>
            <w:gridSpan w:val="7"/>
            <w:shd w:val="clear" w:color="auto" w:fill="D9D9D9"/>
          </w:tcPr>
          <w:p w14:paraId="2B9775E9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SI (llenar recuadro siguiente)</w:t>
            </w:r>
          </w:p>
        </w:tc>
      </w:tr>
      <w:tr w:rsidR="00E976FA" w:rsidRPr="00D60C6C" w14:paraId="5AE8A22B" w14:textId="77777777" w:rsidTr="008C5ACF">
        <w:trPr>
          <w:trHeight w:val="160"/>
          <w:jc w:val="center"/>
        </w:trPr>
        <w:tc>
          <w:tcPr>
            <w:tcW w:w="3939" w:type="dxa"/>
            <w:vMerge/>
            <w:shd w:val="clear" w:color="auto" w:fill="auto"/>
          </w:tcPr>
          <w:p w14:paraId="64376D42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2293" w:type="dxa"/>
            <w:gridSpan w:val="4"/>
          </w:tcPr>
          <w:p w14:paraId="3D676880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3544" w:type="dxa"/>
            <w:gridSpan w:val="7"/>
          </w:tcPr>
          <w:p w14:paraId="4320C314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E976FA" w:rsidRPr="00D60C6C" w14:paraId="4C86D169" w14:textId="77777777" w:rsidTr="008C5ACF">
        <w:trPr>
          <w:trHeight w:val="100"/>
          <w:jc w:val="center"/>
        </w:trPr>
        <w:tc>
          <w:tcPr>
            <w:tcW w:w="9776" w:type="dxa"/>
            <w:gridSpan w:val="12"/>
            <w:shd w:val="clear" w:color="auto" w:fill="D9D9D9"/>
          </w:tcPr>
          <w:p w14:paraId="29A22589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Medidas Disciplinarias aplicadas</w:t>
            </w:r>
          </w:p>
        </w:tc>
      </w:tr>
      <w:tr w:rsidR="00E976FA" w:rsidRPr="00D60C6C" w14:paraId="3F2A771C" w14:textId="77777777" w:rsidTr="008C5ACF">
        <w:trPr>
          <w:trHeight w:val="475"/>
          <w:jc w:val="center"/>
        </w:trPr>
        <w:tc>
          <w:tcPr>
            <w:tcW w:w="9776" w:type="dxa"/>
            <w:gridSpan w:val="12"/>
          </w:tcPr>
          <w:p w14:paraId="6B1C7E69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E976FA" w:rsidRPr="00D60C6C" w14:paraId="066AE89F" w14:textId="77777777" w:rsidTr="008C5ACF">
        <w:trPr>
          <w:trHeight w:val="1842"/>
          <w:jc w:val="center"/>
        </w:trPr>
        <w:tc>
          <w:tcPr>
            <w:tcW w:w="9776" w:type="dxa"/>
            <w:gridSpan w:val="12"/>
          </w:tcPr>
          <w:p w14:paraId="5B28357A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30986E06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62C1BAD0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3D28A736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5BA3A0CD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2F5CBEAD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140BC366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</w:p>
          <w:p w14:paraId="2253DDA6" w14:textId="77777777" w:rsidR="00E976FA" w:rsidRPr="00D60C6C" w:rsidRDefault="00E976FA" w:rsidP="008C5ACF">
            <w:pPr>
              <w:rPr>
                <w:rFonts w:ascii="Gisha" w:eastAsia="Calibri" w:hAnsi="Gisha" w:cs="Gisha"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Fecha, nombre, timbre y firma del Subdirector de </w:t>
            </w:r>
            <w:proofErr w:type="gramStart"/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>RR.HH</w:t>
            </w:r>
            <w:proofErr w:type="gramEnd"/>
            <w:r w:rsidRPr="00D60C6C">
              <w:rPr>
                <w:rFonts w:ascii="Gisha" w:eastAsia="Calibri" w:hAnsi="Gisha" w:cs="Gisha" w:hint="cs"/>
                <w:sz w:val="20"/>
                <w:szCs w:val="20"/>
              </w:rPr>
              <w:t xml:space="preserve"> o Jefe de Personal </w:t>
            </w:r>
            <w:r w:rsidRPr="00D60C6C">
              <w:rPr>
                <w:rFonts w:ascii="Gisha" w:eastAsia="Arial" w:hAnsi="Gisha" w:cs="Gisha" w:hint="cs"/>
                <w:sz w:val="20"/>
                <w:szCs w:val="20"/>
              </w:rPr>
              <w:t>o encargado de personal</w:t>
            </w:r>
          </w:p>
        </w:tc>
      </w:tr>
      <w:bookmarkEnd w:id="2"/>
    </w:tbl>
    <w:p w14:paraId="4E6AE1E5" w14:textId="77777777" w:rsidR="00E976FA" w:rsidRPr="00D60C6C" w:rsidRDefault="00E976FA" w:rsidP="00E976FA">
      <w:pPr>
        <w:tabs>
          <w:tab w:val="left" w:pos="4044"/>
        </w:tabs>
        <w:rPr>
          <w:rFonts w:ascii="Gisha" w:hAnsi="Gisha" w:cs="Gisha"/>
          <w:sz w:val="20"/>
          <w:szCs w:val="20"/>
        </w:rPr>
      </w:pPr>
    </w:p>
    <w:sectPr w:rsidR="00E976FA" w:rsidRPr="00D60C6C" w:rsidSect="0082763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FA"/>
    <w:rsid w:val="00611127"/>
    <w:rsid w:val="0082763A"/>
    <w:rsid w:val="00CF3F49"/>
    <w:rsid w:val="00E9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4B8B"/>
  <w15:chartTrackingRefBased/>
  <w15:docId w15:val="{8F877D39-755C-4ED7-918D-EE8FD6D6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76F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E976FA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76FA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2025-04-11T22:23:00Z</dcterms:created>
  <dcterms:modified xsi:type="dcterms:W3CDTF">2025-04-11T22:23:00Z</dcterms:modified>
</cp:coreProperties>
</file>