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70" w:rsidRPr="00217DCB" w:rsidRDefault="00C95E70" w:rsidP="00C95E70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  <w:bookmarkStart w:id="0" w:name="_GoBack"/>
      <w:bookmarkEnd w:id="0"/>
    </w:p>
    <w:p w:rsidR="00C95E70" w:rsidRPr="00217DCB" w:rsidRDefault="00C95E70" w:rsidP="00C95E70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</w:p>
    <w:p w:rsidR="00C95E70" w:rsidRPr="00217DCB" w:rsidRDefault="00C95E70" w:rsidP="00C95E70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217DCB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ANEXO N°</w:t>
      </w:r>
      <w:r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>5</w:t>
      </w:r>
    </w:p>
    <w:p w:rsidR="00C95E70" w:rsidRPr="00217DCB" w:rsidRDefault="00C95E70" w:rsidP="00C95E70">
      <w:pPr>
        <w:keepNext/>
        <w:keepLines/>
        <w:jc w:val="both"/>
        <w:rPr>
          <w:rFonts w:ascii="Bookman Old Style" w:eastAsia="Calibri" w:hAnsi="Bookman Old Style" w:cs="Arial"/>
          <w:color w:val="1F4E79" w:themeColor="accent5" w:themeShade="80"/>
          <w:sz w:val="20"/>
          <w:szCs w:val="20"/>
        </w:rPr>
      </w:pPr>
    </w:p>
    <w:p w:rsidR="00C95E70" w:rsidRPr="00217DCB" w:rsidRDefault="00C95E70" w:rsidP="00C95E70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3864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0"/>
          <w:szCs w:val="20"/>
        </w:rPr>
      </w:pPr>
      <w:r w:rsidRPr="00217DCB"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 DESEMPEÑO EN</w:t>
      </w:r>
      <w:r>
        <w:rPr>
          <w:rFonts w:ascii="Bookman Old Style" w:eastAsia="Calibri" w:hAnsi="Bookman Old Style" w:cs="Arial"/>
          <w:color w:val="FFFFFF" w:themeColor="background1"/>
          <w:sz w:val="20"/>
          <w:szCs w:val="20"/>
        </w:rPr>
        <w:t xml:space="preserve"> LA RED DE LOS SERVICIOS DE SALUD (ART. 9 LEY N°19.664)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996"/>
        <w:gridCol w:w="996"/>
        <w:gridCol w:w="1060"/>
        <w:gridCol w:w="996"/>
      </w:tblGrid>
      <w:tr w:rsidR="00C95E70" w:rsidRPr="00B927B7" w:rsidTr="00C95E70">
        <w:trPr>
          <w:trHeight w:val="316"/>
        </w:trPr>
        <w:tc>
          <w:tcPr>
            <w:tcW w:w="2257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Servicio de Salud:</w:t>
            </w:r>
          </w:p>
        </w:tc>
        <w:tc>
          <w:tcPr>
            <w:tcW w:w="2743" w:type="pct"/>
            <w:gridSpan w:val="4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Nombre del Establecimiento: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Nombre del Postulante: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Cédula de Identidad: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Fecha Inicio contrato Art. N°9 Ley 19.664 (</w:t>
            </w:r>
            <w:proofErr w:type="spellStart"/>
            <w:r w:rsidRPr="002371C9">
              <w:rPr>
                <w:rFonts w:ascii="Bookman Old Style" w:hAnsi="Bookman Old Style" w:cs="Calibri"/>
                <w:sz w:val="20"/>
                <w:szCs w:val="20"/>
              </w:rPr>
              <w:t>dd</w:t>
            </w:r>
            <w:proofErr w:type="spellEnd"/>
            <w:r w:rsidRPr="002371C9">
              <w:rPr>
                <w:rFonts w:ascii="Bookman Old Style" w:hAnsi="Bookman Old Style" w:cs="Calibri"/>
                <w:sz w:val="20"/>
                <w:szCs w:val="20"/>
              </w:rPr>
              <w:t>/mm/</w:t>
            </w:r>
            <w:proofErr w:type="spellStart"/>
            <w:r w:rsidRPr="002371C9">
              <w:rPr>
                <w:rFonts w:ascii="Bookman Old Style" w:hAnsi="Bookman Old Style" w:cs="Calibri"/>
                <w:sz w:val="20"/>
                <w:szCs w:val="20"/>
              </w:rPr>
              <w:t>aa</w:t>
            </w:r>
            <w:proofErr w:type="spellEnd"/>
            <w:r w:rsidRPr="002371C9">
              <w:rPr>
                <w:rFonts w:ascii="Bookman Old Style" w:hAnsi="Bookman Old Style" w:cs="Calibri"/>
                <w:sz w:val="20"/>
                <w:szCs w:val="20"/>
              </w:rPr>
              <w:t>)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Fecha Término Contrato Art. N°9 Ley 19.664 (</w:t>
            </w:r>
            <w:proofErr w:type="spellStart"/>
            <w:r w:rsidRPr="002371C9">
              <w:rPr>
                <w:rFonts w:ascii="Bookman Old Style" w:hAnsi="Bookman Old Style" w:cs="Calibri"/>
                <w:sz w:val="20"/>
                <w:szCs w:val="20"/>
              </w:rPr>
              <w:t>dd</w:t>
            </w:r>
            <w:proofErr w:type="spellEnd"/>
            <w:r w:rsidRPr="002371C9">
              <w:rPr>
                <w:rFonts w:ascii="Bookman Old Style" w:hAnsi="Bookman Old Style" w:cs="Calibri"/>
                <w:sz w:val="20"/>
                <w:szCs w:val="20"/>
              </w:rPr>
              <w:t>/mm/</w:t>
            </w:r>
            <w:proofErr w:type="spellStart"/>
            <w:r w:rsidRPr="002371C9">
              <w:rPr>
                <w:rFonts w:ascii="Bookman Old Style" w:hAnsi="Bookman Old Style" w:cs="Calibri"/>
                <w:sz w:val="20"/>
                <w:szCs w:val="20"/>
              </w:rPr>
              <w:t>aa</w:t>
            </w:r>
            <w:proofErr w:type="spellEnd"/>
            <w:r w:rsidRPr="002371C9">
              <w:rPr>
                <w:rFonts w:ascii="Bookman Old Style" w:hAnsi="Bookman Old Style" w:cs="Calibri"/>
                <w:sz w:val="20"/>
                <w:szCs w:val="20"/>
              </w:rPr>
              <w:t>)</w:t>
            </w:r>
          </w:p>
        </w:tc>
        <w:tc>
          <w:tcPr>
            <w:tcW w:w="2743" w:type="pct"/>
            <w:gridSpan w:val="4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inset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Antigüedad en el Servicio de Salud</w:t>
            </w:r>
          </w:p>
        </w:tc>
        <w:tc>
          <w:tcPr>
            <w:tcW w:w="664" w:type="pct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2371C9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Años:</w:t>
            </w:r>
          </w:p>
        </w:tc>
        <w:tc>
          <w:tcPr>
            <w:tcW w:w="664" w:type="pct"/>
            <w:tcBorders>
              <w:top w:val="in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2371C9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Meses:</w:t>
            </w:r>
          </w:p>
        </w:tc>
        <w:tc>
          <w:tcPr>
            <w:tcW w:w="664" w:type="pct"/>
            <w:tcBorders>
              <w:top w:val="inset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2371C9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Días:</w:t>
            </w:r>
          </w:p>
        </w:tc>
        <w:tc>
          <w:tcPr>
            <w:tcW w:w="751" w:type="pct"/>
            <w:tcBorders>
              <w:top w:val="inset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316"/>
        </w:trPr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374"/>
        </w:trPr>
        <w:tc>
          <w:tcPr>
            <w:tcW w:w="2257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 xml:space="preserve">Jornada laboral (marcar con "X" lo que corresponda (los casos en que el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11 horas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22 horas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33 horas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44 horas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Profesional se haya desempeñado con distintas jornadas, señalar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Inicio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los períodos servidos y la jornada contratada en cada Período.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Adjuntar relación de Servicio.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sz w:val="16"/>
                <w:szCs w:val="16"/>
              </w:rPr>
              <w:t>Fecha de Término</w:t>
            </w:r>
          </w:p>
        </w:tc>
      </w:tr>
      <w:tr w:rsidR="00C95E70" w:rsidRPr="00B927B7" w:rsidTr="002371C9">
        <w:trPr>
          <w:trHeight w:val="302"/>
        </w:trPr>
        <w:tc>
          <w:tcPr>
            <w:tcW w:w="225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57"/>
        </w:trPr>
        <w:tc>
          <w:tcPr>
            <w:tcW w:w="225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El Profesional cuenta con Permiso sin goce de remuneraciones en el Período (llenar si corresponde)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color w:val="FFFFFF"/>
                <w:sz w:val="16"/>
                <w:szCs w:val="16"/>
              </w:rPr>
              <w:t>Fecha Inicio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16"/>
                <w:szCs w:val="16"/>
              </w:rPr>
            </w:pPr>
            <w:r w:rsidRPr="00C95E70">
              <w:rPr>
                <w:rFonts w:ascii="Bookman Old Style" w:hAnsi="Bookman Old Style" w:cs="Calibri"/>
                <w:color w:val="FFFFFF"/>
                <w:sz w:val="16"/>
                <w:szCs w:val="16"/>
              </w:rPr>
              <w:t>Fecha</w:t>
            </w:r>
            <w:r w:rsidRPr="002371C9">
              <w:rPr>
                <w:rFonts w:ascii="Bookman Old Style" w:hAnsi="Bookman Old Style" w:cs="Calibri"/>
                <w:color w:val="FFFFFF"/>
                <w:sz w:val="16"/>
                <w:szCs w:val="16"/>
              </w:rPr>
              <w:t xml:space="preserve"> Término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16"/>
                <w:szCs w:val="16"/>
              </w:rPr>
            </w:pPr>
            <w:r w:rsidRPr="002371C9">
              <w:rPr>
                <w:rFonts w:ascii="Bookman Old Style" w:hAnsi="Bookman Old Style" w:cs="Calibri"/>
                <w:color w:val="FFFFFF"/>
                <w:sz w:val="16"/>
                <w:szCs w:val="16"/>
              </w:rPr>
              <w:t>N° total de días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302"/>
        </w:trPr>
        <w:tc>
          <w:tcPr>
            <w:tcW w:w="225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</w:tr>
      <w:tr w:rsidR="008F32AE" w:rsidRPr="00B927B7" w:rsidTr="00C95E70">
        <w:trPr>
          <w:trHeight w:val="577"/>
        </w:trPr>
        <w:tc>
          <w:tcPr>
            <w:tcW w:w="2257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Registra medidas disciplinarias (marcas con "X" lo que corresponda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NO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SI (llenar recuadro siguiente)</w:t>
            </w:r>
          </w:p>
        </w:tc>
      </w:tr>
      <w:tr w:rsidR="008F32AE" w:rsidRPr="00B927B7" w:rsidTr="00C95E70">
        <w:trPr>
          <w:trHeight w:val="302"/>
        </w:trPr>
        <w:tc>
          <w:tcPr>
            <w:tcW w:w="2257" w:type="pct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20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C95E70">
        <w:trPr>
          <w:trHeight w:val="302"/>
        </w:trPr>
        <w:tc>
          <w:tcPr>
            <w:tcW w:w="2257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Medidas Disciplinarias aplicadas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/>
                <w:color w:val="auto"/>
                <w:sz w:val="20"/>
                <w:szCs w:val="20"/>
              </w:rPr>
            </w:pPr>
          </w:p>
        </w:tc>
      </w:tr>
      <w:tr w:rsidR="00C95E70" w:rsidRPr="00B927B7" w:rsidTr="00C95E70">
        <w:trPr>
          <w:trHeight w:val="288"/>
        </w:trPr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Firma y Timbre Director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Firma y Timbre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Subdirector Gestión de Personas o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</w:p>
        </w:tc>
        <w:tc>
          <w:tcPr>
            <w:tcW w:w="20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Recursos Humanos</w:t>
            </w:r>
          </w:p>
        </w:tc>
      </w:tr>
      <w:tr w:rsidR="00C95E70" w:rsidRPr="00B927B7" w:rsidTr="002371C9">
        <w:trPr>
          <w:trHeight w:val="288"/>
        </w:trPr>
        <w:tc>
          <w:tcPr>
            <w:tcW w:w="2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5E70" w:rsidRPr="002371C9" w:rsidRDefault="00C95E70" w:rsidP="00C64B52">
            <w:pPr>
              <w:rPr>
                <w:rFonts w:ascii="Bookman Old Style" w:hAnsi="Bookman Old Style" w:cs="Calibri"/>
                <w:sz w:val="20"/>
                <w:szCs w:val="20"/>
              </w:rPr>
            </w:pPr>
            <w:r w:rsidRPr="002371C9">
              <w:rPr>
                <w:rFonts w:ascii="Bookman Old Style" w:hAnsi="Bookman Old Style" w:cs="Calibri"/>
                <w:sz w:val="20"/>
                <w:szCs w:val="20"/>
              </w:rPr>
              <w:t> </w:t>
            </w:r>
          </w:p>
        </w:tc>
      </w:tr>
    </w:tbl>
    <w:p w:rsidR="00C95E70" w:rsidRDefault="00C95E70" w:rsidP="00C95E70">
      <w:pPr>
        <w:rPr>
          <w:rFonts w:ascii="Bookman Old Style" w:hAnsi="Bookman Old Style"/>
          <w:sz w:val="20"/>
          <w:szCs w:val="20"/>
        </w:rPr>
      </w:pPr>
    </w:p>
    <w:p w:rsidR="00C95E70" w:rsidRPr="002371C9" w:rsidRDefault="00C95E70" w:rsidP="00C95E70">
      <w:pPr>
        <w:jc w:val="both"/>
        <w:rPr>
          <w:rFonts w:ascii="Bookman Old Style" w:hAnsi="Bookman Old Style"/>
          <w:b/>
          <w:bCs/>
          <w:sz w:val="18"/>
          <w:szCs w:val="18"/>
        </w:rPr>
      </w:pPr>
      <w:r w:rsidRPr="002371C9">
        <w:rPr>
          <w:rFonts w:ascii="Bookman Old Style" w:hAnsi="Bookman Old Style"/>
          <w:b/>
          <w:bCs/>
          <w:sz w:val="18"/>
          <w:szCs w:val="18"/>
        </w:rPr>
        <w:t xml:space="preserve">ATENCIÓN: El art. 5° del D.S. 91/01 señala que, los médicos que se desempeñan en Hospitales de Mediana Complejidad requieren adjuntar un </w:t>
      </w:r>
      <w:r w:rsidRPr="002371C9">
        <w:rPr>
          <w:rFonts w:ascii="Bookman Old Style" w:hAnsi="Bookman Old Style"/>
          <w:b/>
          <w:bCs/>
          <w:sz w:val="18"/>
          <w:szCs w:val="18"/>
          <w:u w:val="single"/>
        </w:rPr>
        <w:t xml:space="preserve">Certificado suscrito y firmado por el </w:t>
      </w:r>
      <w:proofErr w:type="gramStart"/>
      <w:r w:rsidRPr="002371C9">
        <w:rPr>
          <w:rFonts w:ascii="Bookman Old Style" w:hAnsi="Bookman Old Style"/>
          <w:b/>
          <w:bCs/>
          <w:sz w:val="18"/>
          <w:szCs w:val="18"/>
          <w:u w:val="single"/>
        </w:rPr>
        <w:t>Director</w:t>
      </w:r>
      <w:proofErr w:type="gramEnd"/>
      <w:r w:rsidRPr="002371C9">
        <w:rPr>
          <w:rFonts w:ascii="Bookman Old Style" w:hAnsi="Bookman Old Style"/>
          <w:b/>
          <w:bCs/>
          <w:sz w:val="18"/>
          <w:szCs w:val="18"/>
          <w:u w:val="single"/>
        </w:rPr>
        <w:t xml:space="preserve"> y Subdirector de Gestión de Personas o RRHH del Establecimiento o Servicio de Salud si correspondiera</w:t>
      </w:r>
      <w:r w:rsidRPr="002371C9">
        <w:rPr>
          <w:rFonts w:ascii="Bookman Old Style" w:hAnsi="Bookman Old Style"/>
          <w:b/>
          <w:bCs/>
          <w:sz w:val="18"/>
          <w:szCs w:val="18"/>
        </w:rPr>
        <w:t>, en el sentido de dejar claro que desempeñaron labores en atención primaria.</w:t>
      </w:r>
    </w:p>
    <w:p w:rsidR="00C95E70" w:rsidRDefault="00C95E70" w:rsidP="00C95E70">
      <w:pPr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C95E70" w:rsidRPr="00FE70DD" w:rsidRDefault="00C95E70" w:rsidP="00C95E70">
      <w:pPr>
        <w:jc w:val="both"/>
        <w:rPr>
          <w:rFonts w:ascii="Bookman Old Style" w:hAnsi="Bookman Old Style"/>
          <w:sz w:val="16"/>
          <w:szCs w:val="16"/>
        </w:rPr>
      </w:pPr>
      <w:r w:rsidRPr="00FE70DD">
        <w:rPr>
          <w:rFonts w:ascii="Bookman Old Style" w:hAnsi="Bookman Old Style"/>
          <w:sz w:val="16"/>
          <w:szCs w:val="16"/>
          <w:u w:val="single"/>
        </w:rPr>
        <w:t>Nota:</w:t>
      </w:r>
      <w:r w:rsidRPr="00FE70DD">
        <w:rPr>
          <w:rFonts w:ascii="Bookman Old Style" w:hAnsi="Bookman Old Style"/>
          <w:sz w:val="16"/>
          <w:szCs w:val="16"/>
        </w:rPr>
        <w:t xml:space="preserve"> se debe llenar tantos Certificados como empleadores tenga el Postulante, los que se deben acompañar con los respaldos correspondientes (Certificado de Relación de Servicios y Hoja de Vida funcionaria), sean en original o en fotocopia legalizada ante </w:t>
      </w:r>
      <w:r>
        <w:rPr>
          <w:rFonts w:ascii="Bookman Old Style" w:hAnsi="Bookman Old Style"/>
          <w:sz w:val="16"/>
          <w:szCs w:val="16"/>
        </w:rPr>
        <w:t>N</w:t>
      </w:r>
      <w:r w:rsidRPr="00FE70DD">
        <w:rPr>
          <w:rFonts w:ascii="Bookman Old Style" w:hAnsi="Bookman Old Style"/>
          <w:sz w:val="16"/>
          <w:szCs w:val="16"/>
        </w:rPr>
        <w:t>otario o Ministro de Fe.</w:t>
      </w:r>
    </w:p>
    <w:p w:rsidR="006F4A0E" w:rsidRDefault="006F4A0E"/>
    <w:sectPr w:rsidR="006F4A0E" w:rsidSect="00C95E70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70"/>
    <w:rsid w:val="002371C9"/>
    <w:rsid w:val="002A0DB3"/>
    <w:rsid w:val="006F4A0E"/>
    <w:rsid w:val="008F32AE"/>
    <w:rsid w:val="00C9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FF372-A825-4929-9836-C48F2D39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95E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2023-05-23T19:09:00Z</dcterms:created>
  <dcterms:modified xsi:type="dcterms:W3CDTF">2023-05-23T19:09:00Z</dcterms:modified>
</cp:coreProperties>
</file>