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220" w:rsidRDefault="00615220" w:rsidP="00615220">
      <w:pPr>
        <w:shd w:val="clear" w:color="auto" w:fill="FFFFFF" w:themeFill="background1"/>
        <w:jc w:val="both"/>
        <w:rPr>
          <w:rFonts w:asciiTheme="minorHAnsi" w:eastAsia="Arial Narrow" w:hAnsiTheme="minorHAnsi" w:cs="Arial Narrow"/>
          <w:b/>
        </w:rPr>
      </w:pPr>
    </w:p>
    <w:tbl>
      <w:tblPr>
        <w:tblpPr w:leftFromText="141" w:rightFromText="141" w:vertAnchor="page" w:horzAnchor="margin" w:tblpY="1216"/>
        <w:tblW w:w="886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8863"/>
      </w:tblGrid>
      <w:tr w:rsidR="00615220" w:rsidRPr="002449FF" w:rsidTr="00BF702E">
        <w:trPr>
          <w:trHeight w:val="409"/>
        </w:trPr>
        <w:tc>
          <w:tcPr>
            <w:tcW w:w="886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5220" w:rsidRPr="002449FF" w:rsidRDefault="00615220" w:rsidP="00BF702E">
            <w:pPr>
              <w:pStyle w:val="Textoindependiente"/>
              <w:shd w:val="clear" w:color="auto" w:fill="FFFFFF" w:themeFill="background1"/>
              <w:jc w:val="center"/>
              <w:rPr>
                <w:rFonts w:cs="Arial"/>
                <w:b/>
                <w:sz w:val="20"/>
                <w:szCs w:val="20"/>
              </w:rPr>
            </w:pPr>
            <w:r w:rsidRPr="002449FF">
              <w:rPr>
                <w:rFonts w:cs="Arial"/>
                <w:b/>
                <w:sz w:val="20"/>
                <w:szCs w:val="20"/>
              </w:rPr>
              <w:t xml:space="preserve">ANEXO </w:t>
            </w:r>
            <w:r>
              <w:rPr>
                <w:rFonts w:cs="Arial"/>
                <w:b/>
                <w:sz w:val="20"/>
                <w:szCs w:val="20"/>
              </w:rPr>
              <w:t>B</w:t>
            </w:r>
            <w:r w:rsidRPr="002449FF">
              <w:rPr>
                <w:rFonts w:cs="Arial"/>
                <w:b/>
                <w:sz w:val="20"/>
                <w:szCs w:val="20"/>
              </w:rPr>
              <w:t xml:space="preserve">:  </w:t>
            </w:r>
            <w:r>
              <w:rPr>
                <w:rFonts w:cs="Arial"/>
                <w:b/>
                <w:sz w:val="20"/>
                <w:szCs w:val="20"/>
              </w:rPr>
              <w:t>CARÁTULA DE PRESENTACIÓN DE POSTULACIÓN</w:t>
            </w:r>
          </w:p>
        </w:tc>
      </w:tr>
    </w:tbl>
    <w:p w:rsidR="00615220" w:rsidRPr="005706C4" w:rsidRDefault="00615220" w:rsidP="00615220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r w:rsidRPr="005706C4">
        <w:rPr>
          <w:rFonts w:eastAsia="Arial" w:cs="Arial"/>
          <w:b/>
          <w:sz w:val="20"/>
          <w:szCs w:val="20"/>
        </w:rPr>
        <w:t xml:space="preserve"> “</w:t>
      </w:r>
      <w:r w:rsidRPr="005706C4">
        <w:rPr>
          <w:rFonts w:eastAsia="Arial" w:cs="Arial"/>
          <w:b/>
          <w:i/>
          <w:sz w:val="20"/>
          <w:szCs w:val="20"/>
        </w:rPr>
        <w:t>PEGADO FUERA DEL SOBRE”</w:t>
      </w:r>
    </w:p>
    <w:p w:rsidR="00615220" w:rsidRPr="005706C4" w:rsidRDefault="00615220" w:rsidP="00615220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20"/>
          <w:szCs w:val="20"/>
        </w:rPr>
      </w:pPr>
      <w:r w:rsidRPr="005706C4">
        <w:rPr>
          <w:b/>
          <w:color w:val="000000" w:themeColor="text1"/>
          <w:sz w:val="20"/>
          <w:szCs w:val="20"/>
        </w:rPr>
        <w:t>PROCESO DE SELECCIÓN,  PARA EL INGRESO A LA ETAPA DE DESTINACIÓN Y FORMACIÓN  E.D.F. AÑO 2020, DEL ARTÍCULO 8° LEY N° 19.664, DEL SERVICIO DE SALUD O”HIGGINS, PARA MÉDICOS CIRUJANOS, TITULADOS ENTRE EL 1° DE ABRIL DE 2018 Y 31 DE DICIEMBRE DE 2019</w:t>
      </w:r>
      <w:r w:rsidR="005C2E8B">
        <w:rPr>
          <w:b/>
          <w:color w:val="000000" w:themeColor="text1"/>
          <w:sz w:val="20"/>
          <w:szCs w:val="20"/>
        </w:rPr>
        <w:t>, CON RESIDENCIA EN LA REGIÓN DE O”HIGGINS.</w:t>
      </w:r>
    </w:p>
    <w:p w:rsidR="00615220" w:rsidRPr="005706C4" w:rsidRDefault="00615220" w:rsidP="00615220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</w:rPr>
      </w:pPr>
    </w:p>
    <w:p w:rsidR="00615220" w:rsidRPr="005706C4" w:rsidRDefault="00615220" w:rsidP="00615220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0"/>
          <w:szCs w:val="20"/>
        </w:rPr>
      </w:pPr>
      <w:r w:rsidRPr="005706C4">
        <w:rPr>
          <w:color w:val="000000" w:themeColor="text1"/>
          <w:sz w:val="20"/>
          <w:szCs w:val="20"/>
        </w:rPr>
        <w:t>Subdepartamento de Formación y RAD, Av. (Alameda)  Libertador Bernardo O’Higgins N°609 Rancagua.</w:t>
      </w:r>
    </w:p>
    <w:p w:rsidR="00615220" w:rsidRPr="005706C4" w:rsidRDefault="00615220" w:rsidP="00615220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r w:rsidRPr="005706C4">
        <w:rPr>
          <w:sz w:val="20"/>
          <w:szCs w:val="20"/>
        </w:rPr>
        <w:t>(Lunes a jueves de 08:00 a 17:30 hrs. y viernes de 08:00 a 16:00 hrs.)</w:t>
      </w:r>
    </w:p>
    <w:p w:rsidR="00615220" w:rsidRPr="005706C4" w:rsidRDefault="00615220" w:rsidP="00615220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5706C4">
        <w:rPr>
          <w:b/>
          <w:sz w:val="20"/>
          <w:szCs w:val="20"/>
          <w:u w:val="single"/>
        </w:rPr>
        <w:t>El último día se recepcionarán postulaciones hasta las 17:00 hrs.</w:t>
      </w:r>
    </w:p>
    <w:p w:rsidR="00615220" w:rsidRPr="00317CB6" w:rsidRDefault="00615220" w:rsidP="00615220">
      <w:pPr>
        <w:spacing w:after="0" w:line="240" w:lineRule="auto"/>
        <w:jc w:val="center"/>
        <w:rPr>
          <w:rFonts w:eastAsia="Times New Roman" w:cs="Times New Roman"/>
        </w:rPr>
      </w:pPr>
    </w:p>
    <w:p w:rsidR="00615220" w:rsidRPr="00317CB6" w:rsidRDefault="00615220" w:rsidP="00615220">
      <w:pPr>
        <w:spacing w:after="0" w:line="240" w:lineRule="auto"/>
        <w:jc w:val="center"/>
        <w:rPr>
          <w:rFonts w:eastAsia="Times New Roman" w:cs="Times New Roman"/>
        </w:rPr>
      </w:pPr>
      <w:bookmarkStart w:id="0" w:name="_GoBack"/>
      <w:bookmarkEnd w:id="0"/>
    </w:p>
    <w:tbl>
      <w:tblPr>
        <w:tblW w:w="887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2743"/>
        <w:gridCol w:w="6135"/>
      </w:tblGrid>
      <w:tr w:rsidR="00615220" w:rsidRPr="005706C4" w:rsidTr="00BF702E">
        <w:trPr>
          <w:trHeight w:val="514"/>
        </w:trPr>
        <w:tc>
          <w:tcPr>
            <w:tcW w:w="274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15220" w:rsidRPr="005706C4" w:rsidRDefault="00615220" w:rsidP="00BF7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706C4">
              <w:rPr>
                <w:b/>
                <w:sz w:val="20"/>
                <w:szCs w:val="20"/>
              </w:rPr>
              <w:t>Apellido Paterno</w:t>
            </w:r>
          </w:p>
        </w:tc>
        <w:tc>
          <w:tcPr>
            <w:tcW w:w="613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5220" w:rsidRPr="005706C4" w:rsidRDefault="00615220" w:rsidP="00BF7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15220" w:rsidRPr="005706C4" w:rsidTr="00BF702E">
        <w:trPr>
          <w:trHeight w:val="514"/>
        </w:trPr>
        <w:tc>
          <w:tcPr>
            <w:tcW w:w="274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15220" w:rsidRPr="005706C4" w:rsidRDefault="00615220" w:rsidP="00BF7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706C4">
              <w:rPr>
                <w:b/>
                <w:sz w:val="20"/>
                <w:szCs w:val="20"/>
              </w:rPr>
              <w:t>Apellido Materno</w:t>
            </w:r>
          </w:p>
        </w:tc>
        <w:tc>
          <w:tcPr>
            <w:tcW w:w="613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5220" w:rsidRPr="005706C4" w:rsidRDefault="00615220" w:rsidP="00BF7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15220" w:rsidRPr="005706C4" w:rsidTr="00BF702E">
        <w:trPr>
          <w:trHeight w:val="514"/>
        </w:trPr>
        <w:tc>
          <w:tcPr>
            <w:tcW w:w="274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15220" w:rsidRPr="005706C4" w:rsidRDefault="00615220" w:rsidP="00BF7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706C4">
              <w:rPr>
                <w:b/>
                <w:sz w:val="20"/>
                <w:szCs w:val="20"/>
              </w:rPr>
              <w:t>Nombres</w:t>
            </w:r>
          </w:p>
        </w:tc>
        <w:tc>
          <w:tcPr>
            <w:tcW w:w="613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5220" w:rsidRPr="005706C4" w:rsidRDefault="00615220" w:rsidP="00BF7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15220" w:rsidRPr="005706C4" w:rsidTr="00BF702E">
        <w:trPr>
          <w:trHeight w:val="514"/>
        </w:trPr>
        <w:tc>
          <w:tcPr>
            <w:tcW w:w="274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15220" w:rsidRPr="005706C4" w:rsidRDefault="00615220" w:rsidP="00BF7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706C4">
              <w:rPr>
                <w:b/>
                <w:sz w:val="20"/>
                <w:szCs w:val="20"/>
              </w:rPr>
              <w:t xml:space="preserve">Cédula de Identidad </w:t>
            </w:r>
          </w:p>
        </w:tc>
        <w:tc>
          <w:tcPr>
            <w:tcW w:w="613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5220" w:rsidRPr="005706C4" w:rsidRDefault="00615220" w:rsidP="00BF7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15220" w:rsidRPr="005706C4" w:rsidTr="00BF702E">
        <w:trPr>
          <w:trHeight w:val="514"/>
        </w:trPr>
        <w:tc>
          <w:tcPr>
            <w:tcW w:w="274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15220" w:rsidRPr="005706C4" w:rsidRDefault="00615220" w:rsidP="00BF702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706C4">
              <w:rPr>
                <w:b/>
                <w:sz w:val="20"/>
                <w:szCs w:val="20"/>
              </w:rPr>
              <w:t>Sexo (M_F)</w:t>
            </w:r>
          </w:p>
        </w:tc>
        <w:tc>
          <w:tcPr>
            <w:tcW w:w="613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5220" w:rsidRPr="005706C4" w:rsidRDefault="00615220" w:rsidP="00BF7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15220" w:rsidRPr="005706C4" w:rsidTr="00BF702E">
        <w:trPr>
          <w:trHeight w:val="514"/>
        </w:trPr>
        <w:tc>
          <w:tcPr>
            <w:tcW w:w="274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15220" w:rsidRPr="005706C4" w:rsidRDefault="00615220" w:rsidP="00BF7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706C4">
              <w:rPr>
                <w:b/>
                <w:sz w:val="20"/>
                <w:szCs w:val="20"/>
              </w:rPr>
              <w:t>Dirección</w:t>
            </w:r>
          </w:p>
        </w:tc>
        <w:tc>
          <w:tcPr>
            <w:tcW w:w="613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5220" w:rsidRPr="005706C4" w:rsidRDefault="00615220" w:rsidP="00BF7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15220" w:rsidRPr="005706C4" w:rsidTr="00BF702E">
        <w:trPr>
          <w:trHeight w:val="514"/>
        </w:trPr>
        <w:tc>
          <w:tcPr>
            <w:tcW w:w="274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15220" w:rsidRPr="005706C4" w:rsidRDefault="00615220" w:rsidP="00BF7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706C4">
              <w:rPr>
                <w:b/>
                <w:sz w:val="20"/>
                <w:szCs w:val="20"/>
              </w:rPr>
              <w:t>Comuna</w:t>
            </w:r>
          </w:p>
        </w:tc>
        <w:tc>
          <w:tcPr>
            <w:tcW w:w="613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5220" w:rsidRPr="005706C4" w:rsidRDefault="00615220" w:rsidP="00BF7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15220" w:rsidRPr="005706C4" w:rsidTr="00BF702E">
        <w:trPr>
          <w:trHeight w:val="514"/>
        </w:trPr>
        <w:tc>
          <w:tcPr>
            <w:tcW w:w="274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15220" w:rsidRPr="005706C4" w:rsidRDefault="00615220" w:rsidP="00BF7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706C4">
              <w:rPr>
                <w:b/>
                <w:sz w:val="20"/>
                <w:szCs w:val="20"/>
              </w:rPr>
              <w:t>Región (palabras)</w:t>
            </w:r>
          </w:p>
        </w:tc>
        <w:tc>
          <w:tcPr>
            <w:tcW w:w="613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5220" w:rsidRPr="005706C4" w:rsidRDefault="00615220" w:rsidP="00BF7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15220" w:rsidRPr="005706C4" w:rsidTr="00BF702E">
        <w:trPr>
          <w:trHeight w:val="544"/>
        </w:trPr>
        <w:tc>
          <w:tcPr>
            <w:tcW w:w="274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15220" w:rsidRPr="005706C4" w:rsidRDefault="00615220" w:rsidP="00BF7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706C4">
              <w:rPr>
                <w:b/>
                <w:sz w:val="20"/>
                <w:szCs w:val="20"/>
              </w:rPr>
              <w:t>Teléfono</w:t>
            </w:r>
          </w:p>
        </w:tc>
        <w:tc>
          <w:tcPr>
            <w:tcW w:w="613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5220" w:rsidRPr="005706C4" w:rsidRDefault="00615220" w:rsidP="00BF7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15220" w:rsidRPr="005706C4" w:rsidTr="00BF702E">
        <w:trPr>
          <w:trHeight w:val="514"/>
        </w:trPr>
        <w:tc>
          <w:tcPr>
            <w:tcW w:w="274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15220" w:rsidRPr="005706C4" w:rsidRDefault="00615220" w:rsidP="00BF7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706C4">
              <w:rPr>
                <w:b/>
                <w:sz w:val="20"/>
                <w:szCs w:val="20"/>
              </w:rPr>
              <w:t>Nacionalidad</w:t>
            </w:r>
          </w:p>
        </w:tc>
        <w:tc>
          <w:tcPr>
            <w:tcW w:w="613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5220" w:rsidRPr="005706C4" w:rsidRDefault="00615220" w:rsidP="00BF7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15220" w:rsidRPr="005706C4" w:rsidTr="00BF702E">
        <w:trPr>
          <w:trHeight w:val="514"/>
        </w:trPr>
        <w:tc>
          <w:tcPr>
            <w:tcW w:w="274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15220" w:rsidRPr="005706C4" w:rsidRDefault="00615220" w:rsidP="00BF7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706C4">
              <w:rPr>
                <w:b/>
                <w:sz w:val="20"/>
                <w:szCs w:val="20"/>
              </w:rPr>
              <w:t>Fecha Nacimiento</w:t>
            </w:r>
          </w:p>
        </w:tc>
        <w:tc>
          <w:tcPr>
            <w:tcW w:w="613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5220" w:rsidRPr="005706C4" w:rsidRDefault="00615220" w:rsidP="00BF7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15220" w:rsidRPr="005706C4" w:rsidTr="00BF702E">
        <w:trPr>
          <w:trHeight w:val="513"/>
        </w:trPr>
        <w:tc>
          <w:tcPr>
            <w:tcW w:w="274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15220" w:rsidRPr="005706C4" w:rsidRDefault="00615220" w:rsidP="00BF7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706C4">
              <w:rPr>
                <w:b/>
                <w:sz w:val="20"/>
                <w:szCs w:val="20"/>
              </w:rPr>
              <w:t>Universidad de Egreso</w:t>
            </w:r>
          </w:p>
        </w:tc>
        <w:tc>
          <w:tcPr>
            <w:tcW w:w="613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5220" w:rsidRPr="005706C4" w:rsidRDefault="00615220" w:rsidP="00BF7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15220" w:rsidRPr="005706C4" w:rsidTr="00BF702E">
        <w:trPr>
          <w:trHeight w:val="514"/>
        </w:trPr>
        <w:tc>
          <w:tcPr>
            <w:tcW w:w="274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15220" w:rsidRPr="005706C4" w:rsidRDefault="00615220" w:rsidP="00BF7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706C4">
              <w:rPr>
                <w:b/>
                <w:sz w:val="20"/>
                <w:szCs w:val="20"/>
              </w:rPr>
              <w:t>Fecha de Egreso</w:t>
            </w:r>
          </w:p>
        </w:tc>
        <w:tc>
          <w:tcPr>
            <w:tcW w:w="613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5220" w:rsidRPr="005706C4" w:rsidRDefault="00615220" w:rsidP="00BF7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15220" w:rsidRPr="005706C4" w:rsidTr="00BF702E">
        <w:trPr>
          <w:trHeight w:val="514"/>
        </w:trPr>
        <w:tc>
          <w:tcPr>
            <w:tcW w:w="274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15220" w:rsidRPr="005706C4" w:rsidRDefault="00615220" w:rsidP="00BF7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5706C4"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613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5220" w:rsidRPr="005706C4" w:rsidRDefault="00615220" w:rsidP="00BF7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15220" w:rsidRPr="005706C4" w:rsidTr="00BF702E">
        <w:trPr>
          <w:trHeight w:val="514"/>
        </w:trPr>
        <w:tc>
          <w:tcPr>
            <w:tcW w:w="2743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15220" w:rsidRPr="005706C4" w:rsidRDefault="00615220" w:rsidP="00BF702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706C4">
              <w:rPr>
                <w:b/>
                <w:sz w:val="20"/>
                <w:szCs w:val="20"/>
              </w:rPr>
              <w:t>Fecha rendición EUNACOM</w:t>
            </w:r>
          </w:p>
        </w:tc>
        <w:tc>
          <w:tcPr>
            <w:tcW w:w="613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5220" w:rsidRPr="005706C4" w:rsidRDefault="00615220" w:rsidP="00BF702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615220" w:rsidRPr="005706C4" w:rsidRDefault="00615220" w:rsidP="00615220">
      <w:pPr>
        <w:spacing w:after="240" w:line="240" w:lineRule="auto"/>
        <w:rPr>
          <w:rFonts w:eastAsia="Times New Roman" w:cs="Times New Roman"/>
          <w:sz w:val="20"/>
          <w:szCs w:val="20"/>
        </w:rPr>
      </w:pPr>
    </w:p>
    <w:p w:rsidR="00615220" w:rsidRPr="005706C4" w:rsidRDefault="00615220" w:rsidP="00615220">
      <w:pPr>
        <w:spacing w:after="0" w:line="240" w:lineRule="auto"/>
        <w:jc w:val="both"/>
        <w:rPr>
          <w:sz w:val="20"/>
          <w:szCs w:val="20"/>
        </w:rPr>
      </w:pPr>
      <w:r w:rsidRPr="005706C4">
        <w:rPr>
          <w:b/>
          <w:sz w:val="20"/>
          <w:szCs w:val="20"/>
        </w:rPr>
        <w:t>Nota:</w:t>
      </w:r>
      <w:r w:rsidRPr="005706C4">
        <w:rPr>
          <w:sz w:val="20"/>
          <w:szCs w:val="20"/>
        </w:rPr>
        <w:t xml:space="preserve"> el postulante deberá conservar una copia del presente formulario, para acreditar en caso de </w:t>
      </w:r>
      <w:r>
        <w:rPr>
          <w:sz w:val="20"/>
          <w:szCs w:val="20"/>
        </w:rPr>
        <w:t xml:space="preserve">que </w:t>
      </w:r>
      <w:r w:rsidRPr="005706C4">
        <w:rPr>
          <w:sz w:val="20"/>
          <w:szCs w:val="20"/>
        </w:rPr>
        <w:t>corresponda, la entrega de la carpeta de postulación en el plazo señalado en el Anexo A “Cronograma”. Sólo se considerará válido el formulario que cuente con fecha y timbre, en que conste la recepción de los documentos por parte del Subdepartamento  de Formación y R.A.D. del Servicio de Salud O’Higgins.</w:t>
      </w:r>
    </w:p>
    <w:p w:rsidR="00615220" w:rsidRPr="00030CA3" w:rsidRDefault="00615220" w:rsidP="00615220">
      <w:pPr>
        <w:spacing w:after="0" w:line="240" w:lineRule="auto"/>
        <w:jc w:val="both"/>
      </w:pPr>
    </w:p>
    <w:p w:rsidR="00615220" w:rsidRPr="00030CA3" w:rsidRDefault="00615220" w:rsidP="00615220">
      <w:pPr>
        <w:spacing w:after="0" w:line="240" w:lineRule="auto"/>
        <w:jc w:val="both"/>
      </w:pPr>
    </w:p>
    <w:p w:rsidR="00615220" w:rsidRPr="00030CA3" w:rsidRDefault="00615220" w:rsidP="00615220">
      <w:pPr>
        <w:spacing w:after="0" w:line="240" w:lineRule="auto"/>
        <w:jc w:val="both"/>
      </w:pPr>
    </w:p>
    <w:p w:rsidR="00615220" w:rsidRPr="00317CB6" w:rsidRDefault="00615220" w:rsidP="00615220">
      <w:pPr>
        <w:spacing w:after="0" w:line="240" w:lineRule="auto"/>
      </w:pPr>
      <w:r w:rsidRPr="005706C4">
        <w:rPr>
          <w:sz w:val="20"/>
          <w:szCs w:val="20"/>
        </w:rPr>
        <w:t>TIMBRE y FECHA DE RECEPCIÓN:</w:t>
      </w:r>
      <w:r w:rsidRPr="00317CB6">
        <w:t xml:space="preserve"> __________________________________________________________</w:t>
      </w:r>
    </w:p>
    <w:p w:rsidR="00615220" w:rsidRPr="00317CB6" w:rsidRDefault="00615220" w:rsidP="00615220">
      <w:pPr>
        <w:spacing w:after="0" w:line="240" w:lineRule="auto"/>
        <w:jc w:val="both"/>
      </w:pPr>
    </w:p>
    <w:p w:rsidR="00615220" w:rsidRPr="00317CB6" w:rsidRDefault="00615220" w:rsidP="00615220">
      <w:pPr>
        <w:spacing w:after="0" w:line="240" w:lineRule="auto"/>
        <w:jc w:val="both"/>
      </w:pPr>
    </w:p>
    <w:p w:rsidR="00615220" w:rsidRDefault="00615220" w:rsidP="00615220">
      <w:pPr>
        <w:jc w:val="both"/>
        <w:rPr>
          <w:rFonts w:asciiTheme="minorHAnsi" w:eastAsia="Arial Narrow" w:hAnsiTheme="minorHAnsi" w:cs="Arial Narrow"/>
          <w:b/>
        </w:rPr>
      </w:pPr>
    </w:p>
    <w:p w:rsidR="009E5F46" w:rsidRDefault="009E5F46"/>
    <w:sectPr w:rsidR="009E5F46" w:rsidSect="00615220">
      <w:footerReference w:type="default" r:id="rId6"/>
      <w:pgSz w:w="12242" w:h="18711" w:code="30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85E" w:rsidRDefault="00B2285E" w:rsidP="00596317">
      <w:pPr>
        <w:spacing w:after="0" w:line="240" w:lineRule="auto"/>
      </w:pPr>
      <w:r>
        <w:separator/>
      </w:r>
    </w:p>
  </w:endnote>
  <w:endnote w:type="continuationSeparator" w:id="0">
    <w:p w:rsidR="00B2285E" w:rsidRDefault="00B2285E" w:rsidP="00596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uto"/>
      </w:rPr>
      <w:id w:val="2089890897"/>
      <w:docPartObj>
        <w:docPartGallery w:val="Page Numbers (Bottom of Page)"/>
        <w:docPartUnique/>
      </w:docPartObj>
    </w:sdtPr>
    <w:sdtEndPr>
      <w:rPr>
        <w:b/>
        <w:color w:val="5B9BD5" w:themeColor="accent1"/>
        <w:shd w:val="clear" w:color="auto" w:fill="210C9C"/>
      </w:rPr>
    </w:sdtEndPr>
    <w:sdtContent>
      <w:p w:rsidR="00596317" w:rsidRPr="008D7292" w:rsidRDefault="00596317" w:rsidP="00596317">
        <w:pPr>
          <w:pStyle w:val="Piedepgina"/>
          <w:jc w:val="right"/>
          <w:rPr>
            <w:color w:val="auto"/>
          </w:rPr>
        </w:pPr>
        <w:r w:rsidRPr="008D7292">
          <w:rPr>
            <w:rFonts w:ascii="Book Antiqua" w:hAnsi="Book Antiqua"/>
            <w:color w:val="auto"/>
            <w:sz w:val="16"/>
            <w:szCs w:val="16"/>
          </w:rPr>
          <w:t xml:space="preserve">Subdirección Médica </w:t>
        </w:r>
        <w:r>
          <w:rPr>
            <w:rFonts w:ascii="Book Antiqua" w:hAnsi="Book Antiqua"/>
            <w:color w:val="auto"/>
            <w:sz w:val="16"/>
            <w:szCs w:val="16"/>
          </w:rPr>
          <w:t>– Depto. Coordinación Estratégica-</w:t>
        </w:r>
        <w:r w:rsidRPr="008D7292">
          <w:rPr>
            <w:rFonts w:ascii="Book Antiqua" w:hAnsi="Book Antiqua"/>
            <w:color w:val="auto"/>
            <w:sz w:val="16"/>
            <w:szCs w:val="16"/>
          </w:rPr>
          <w:t xml:space="preserve"> Subdepartamento de Formación y RAD</w:t>
        </w:r>
        <w:r w:rsidRPr="008D7292">
          <w:rPr>
            <w:rFonts w:ascii="Book Antiqua" w:hAnsi="Book Antiqua"/>
            <w:color w:val="auto"/>
          </w:rPr>
          <w:t xml:space="preserve">    </w:t>
        </w:r>
        <w:r w:rsidRPr="008D7292">
          <w:rPr>
            <w:rFonts w:ascii="Book Antiqua" w:hAnsi="Book Antiqua"/>
            <w:color w:val="auto"/>
            <w:sz w:val="16"/>
            <w:szCs w:val="16"/>
          </w:rPr>
          <w:t>Pág.</w:t>
        </w:r>
        <w:r w:rsidRPr="008D7292">
          <w:rPr>
            <w:color w:val="auto"/>
          </w:rPr>
          <w:t xml:space="preserve">  </w:t>
        </w:r>
        <w:r w:rsidRPr="008D7292">
          <w:rPr>
            <w:color w:val="auto"/>
            <w:shd w:val="clear" w:color="auto" w:fill="210C9C"/>
          </w:rPr>
          <w:t xml:space="preserve"> </w:t>
        </w:r>
        <w:r w:rsidRPr="008D7292">
          <w:rPr>
            <w:color w:val="FFFFFF" w:themeColor="background1"/>
            <w:shd w:val="clear" w:color="auto" w:fill="1F4E79" w:themeFill="accent1" w:themeFillShade="80"/>
          </w:rPr>
          <w:t xml:space="preserve"> </w:t>
        </w:r>
        <w:r w:rsidRPr="008D7292">
          <w:rPr>
            <w:b/>
            <w:color w:val="FFFFFF" w:themeColor="background1"/>
            <w:shd w:val="clear" w:color="auto" w:fill="1F4E79" w:themeFill="accent1" w:themeFillShade="80"/>
          </w:rPr>
          <w:fldChar w:fldCharType="begin"/>
        </w:r>
        <w:r w:rsidRPr="008D7292">
          <w:rPr>
            <w:b/>
            <w:color w:val="FFFFFF" w:themeColor="background1"/>
            <w:shd w:val="clear" w:color="auto" w:fill="1F4E79" w:themeFill="accent1" w:themeFillShade="80"/>
          </w:rPr>
          <w:instrText>PAGE   \* MERGEFORMAT</w:instrText>
        </w:r>
        <w:r w:rsidRPr="008D7292">
          <w:rPr>
            <w:b/>
            <w:color w:val="FFFFFF" w:themeColor="background1"/>
            <w:shd w:val="clear" w:color="auto" w:fill="1F4E79" w:themeFill="accent1" w:themeFillShade="80"/>
          </w:rPr>
          <w:fldChar w:fldCharType="separate"/>
        </w:r>
        <w:r w:rsidR="005C2E8B" w:rsidRPr="005C2E8B">
          <w:rPr>
            <w:b/>
            <w:noProof/>
            <w:color w:val="FFFFFF" w:themeColor="background1"/>
            <w:shd w:val="clear" w:color="auto" w:fill="1F4E79" w:themeFill="accent1" w:themeFillShade="80"/>
            <w:lang w:val="es-ES"/>
          </w:rPr>
          <w:t>1</w:t>
        </w:r>
        <w:r w:rsidRPr="008D7292">
          <w:rPr>
            <w:b/>
            <w:color w:val="FFFFFF" w:themeColor="background1"/>
            <w:shd w:val="clear" w:color="auto" w:fill="1F4E79" w:themeFill="accent1" w:themeFillShade="80"/>
          </w:rPr>
          <w:fldChar w:fldCharType="end"/>
        </w:r>
        <w:r>
          <w:rPr>
            <w:b/>
            <w:color w:val="FFFFFF" w:themeColor="background1"/>
            <w:shd w:val="clear" w:color="auto" w:fill="1F4E79" w:themeFill="accent1" w:themeFillShade="80"/>
          </w:rPr>
          <w:t>3</w:t>
        </w:r>
      </w:p>
    </w:sdtContent>
  </w:sdt>
  <w:p w:rsidR="00596317" w:rsidRDefault="005963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85E" w:rsidRDefault="00B2285E" w:rsidP="00596317">
      <w:pPr>
        <w:spacing w:after="0" w:line="240" w:lineRule="auto"/>
      </w:pPr>
      <w:r>
        <w:separator/>
      </w:r>
    </w:p>
  </w:footnote>
  <w:footnote w:type="continuationSeparator" w:id="0">
    <w:p w:rsidR="00B2285E" w:rsidRDefault="00B2285E" w:rsidP="00596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20"/>
    <w:rsid w:val="00596317"/>
    <w:rsid w:val="005C2E8B"/>
    <w:rsid w:val="00615220"/>
    <w:rsid w:val="009E5F46"/>
    <w:rsid w:val="00AB69F4"/>
    <w:rsid w:val="00B2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490CC-1EAC-4775-AFEF-88D303BF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5220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61522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15220"/>
    <w:rPr>
      <w:rFonts w:ascii="Calibri" w:eastAsia="Calibri" w:hAnsi="Calibri" w:cs="Calibri"/>
      <w:color w:val="00000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963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6317"/>
    <w:rPr>
      <w:rFonts w:ascii="Calibri" w:eastAsia="Calibri" w:hAnsi="Calibri" w:cs="Calibri"/>
      <w:color w:val="00000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963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317"/>
    <w:rPr>
      <w:rFonts w:ascii="Calibri" w:eastAsia="Calibri" w:hAnsi="Calibri" w:cs="Calibri"/>
      <w:color w:val="00000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2020-04-24T15:55:00Z</dcterms:created>
  <dcterms:modified xsi:type="dcterms:W3CDTF">2020-04-24T15:55:00Z</dcterms:modified>
</cp:coreProperties>
</file>